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A6466" w14:textId="0C565A33" w:rsidR="006B6093" w:rsidRDefault="006B6093" w:rsidP="0090131A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67CF122B" wp14:editId="369C90E5">
            <wp:extent cx="3068263" cy="861695"/>
            <wp:effectExtent l="0" t="0" r="0" b="0"/>
            <wp:docPr id="1141323572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323572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01" cy="893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530EC0" w14:textId="54D7ABBA" w:rsidR="004619D1" w:rsidRDefault="005D5202" w:rsidP="00C55DC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Whole School </w:t>
      </w:r>
      <w:r w:rsidR="0090131A">
        <w:rPr>
          <w:sz w:val="44"/>
          <w:szCs w:val="44"/>
        </w:rPr>
        <w:t xml:space="preserve">OSOW </w:t>
      </w:r>
      <w:r w:rsidR="008A7C4C" w:rsidRPr="008A7C4C">
        <w:rPr>
          <w:sz w:val="44"/>
          <w:szCs w:val="44"/>
        </w:rPr>
        <w:t xml:space="preserve">INSET </w:t>
      </w:r>
      <w:r w:rsidR="002E4964">
        <w:rPr>
          <w:sz w:val="44"/>
          <w:szCs w:val="44"/>
        </w:rPr>
        <w:t>½ day</w:t>
      </w:r>
      <w:r w:rsidR="004619D1">
        <w:rPr>
          <w:sz w:val="44"/>
          <w:szCs w:val="44"/>
        </w:rPr>
        <w:t xml:space="preserve"> – </w:t>
      </w:r>
      <w:r w:rsidR="00C55DCB">
        <w:rPr>
          <w:sz w:val="44"/>
          <w:szCs w:val="44"/>
        </w:rPr>
        <w:t>a possible schedule</w:t>
      </w:r>
    </w:p>
    <w:p w14:paraId="2BAFF65D" w14:textId="03E741F2" w:rsidR="000239D0" w:rsidRDefault="000239D0" w:rsidP="00C55DCB">
      <w:pPr>
        <w:jc w:val="center"/>
        <w:rPr>
          <w:sz w:val="44"/>
          <w:szCs w:val="44"/>
        </w:rPr>
      </w:pPr>
      <w:proofErr w:type="gramStart"/>
      <w:r>
        <w:rPr>
          <w:sz w:val="44"/>
          <w:szCs w:val="44"/>
        </w:rPr>
        <w:t>( Could</w:t>
      </w:r>
      <w:proofErr w:type="gramEnd"/>
      <w:r>
        <w:rPr>
          <w:sz w:val="44"/>
          <w:szCs w:val="44"/>
        </w:rPr>
        <w:t xml:space="preserve"> be adapted  for staff meetings/twilight sessions)</w:t>
      </w:r>
    </w:p>
    <w:p w14:paraId="62B01500" w14:textId="77777777" w:rsidR="009D0EFD" w:rsidRDefault="009D0EFD" w:rsidP="00C55DCB">
      <w:pPr>
        <w:jc w:val="center"/>
        <w:rPr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8326"/>
        <w:gridCol w:w="3239"/>
      </w:tblGrid>
      <w:tr w:rsidR="009D44E5" w14:paraId="76DFFE9D" w14:textId="77777777" w:rsidTr="00EF7F3B">
        <w:tc>
          <w:tcPr>
            <w:tcW w:w="2689" w:type="dxa"/>
          </w:tcPr>
          <w:p w14:paraId="1C2C0B3A" w14:textId="1AE70E66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 xml:space="preserve">9:00-9:15  </w:t>
            </w:r>
          </w:p>
        </w:tc>
        <w:tc>
          <w:tcPr>
            <w:tcW w:w="8650" w:type="dxa"/>
          </w:tcPr>
          <w:p w14:paraId="203928E0" w14:textId="299D843E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 xml:space="preserve">COP26 video – Share responses </w:t>
            </w:r>
          </w:p>
        </w:tc>
        <w:tc>
          <w:tcPr>
            <w:tcW w:w="2609" w:type="dxa"/>
          </w:tcPr>
          <w:p w14:paraId="60B76664" w14:textId="7C4631A7" w:rsidR="00737B41" w:rsidRPr="00C220C6" w:rsidRDefault="00B218E4" w:rsidP="00737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Remember to warn them that some of the images are shocking. </w:t>
            </w:r>
            <w:r w:rsidR="00737B41" w:rsidRPr="00C220C6">
              <w:rPr>
                <w:sz w:val="28"/>
                <w:szCs w:val="28"/>
              </w:rPr>
              <w:t xml:space="preserve">Welcome range of emotions </w:t>
            </w:r>
            <w:r w:rsidR="00BF56A6" w:rsidRPr="00C220C6">
              <w:rPr>
                <w:sz w:val="28"/>
                <w:szCs w:val="28"/>
              </w:rPr>
              <w:t xml:space="preserve">as natural from anger to apathy – children will be feeling </w:t>
            </w:r>
            <w:r w:rsidR="002B0328" w:rsidRPr="00C220C6">
              <w:rPr>
                <w:sz w:val="28"/>
                <w:szCs w:val="28"/>
              </w:rPr>
              <w:t>similar emotions.</w:t>
            </w:r>
            <w:r>
              <w:rPr>
                <w:sz w:val="28"/>
                <w:szCs w:val="28"/>
              </w:rPr>
              <w:t xml:space="preserve"> But there is a message of hope…</w:t>
            </w:r>
            <w:r w:rsidR="002B0328" w:rsidRPr="00C220C6">
              <w:rPr>
                <w:sz w:val="28"/>
                <w:szCs w:val="28"/>
              </w:rPr>
              <w:t xml:space="preserve"> </w:t>
            </w:r>
          </w:p>
        </w:tc>
      </w:tr>
      <w:tr w:rsidR="009D44E5" w14:paraId="327CBFE3" w14:textId="77777777" w:rsidTr="00EF7F3B">
        <w:tc>
          <w:tcPr>
            <w:tcW w:w="2689" w:type="dxa"/>
          </w:tcPr>
          <w:p w14:paraId="0A37C9A5" w14:textId="125CB98D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>9:15-9:30</w:t>
            </w:r>
          </w:p>
        </w:tc>
        <w:tc>
          <w:tcPr>
            <w:tcW w:w="8650" w:type="dxa"/>
          </w:tcPr>
          <w:p w14:paraId="1EB83FCE" w14:textId="362647FC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>In the light of the film, evaluation of present commitment to sustainability as a school/DfE</w:t>
            </w:r>
            <w:r w:rsidR="008F6112">
              <w:rPr>
                <w:b/>
                <w:bCs/>
                <w:sz w:val="28"/>
                <w:szCs w:val="28"/>
              </w:rPr>
              <w:t xml:space="preserve"> </w:t>
            </w:r>
            <w:r w:rsidR="009D0EFD">
              <w:rPr>
                <w:b/>
                <w:bCs/>
                <w:sz w:val="28"/>
                <w:szCs w:val="28"/>
              </w:rPr>
              <w:t>guidelines</w:t>
            </w:r>
          </w:p>
        </w:tc>
        <w:tc>
          <w:tcPr>
            <w:tcW w:w="2609" w:type="dxa"/>
          </w:tcPr>
          <w:p w14:paraId="6076E3C8" w14:textId="77777777" w:rsidR="00737B41" w:rsidRPr="00C220C6" w:rsidRDefault="002B0328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>How are we supporting these emotions? How are we supporting learning?</w:t>
            </w:r>
          </w:p>
          <w:p w14:paraId="193F751E" w14:textId="7275E0E1" w:rsidR="002B0328" w:rsidRPr="00C220C6" w:rsidRDefault="002B0328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lastRenderedPageBreak/>
              <w:t xml:space="preserve">How </w:t>
            </w:r>
            <w:proofErr w:type="gramStart"/>
            <w:r w:rsidRPr="00C220C6">
              <w:rPr>
                <w:sz w:val="28"/>
                <w:szCs w:val="28"/>
              </w:rPr>
              <w:t>sustainable  are</w:t>
            </w:r>
            <w:proofErr w:type="gramEnd"/>
            <w:r w:rsidRPr="00C220C6">
              <w:rPr>
                <w:sz w:val="28"/>
                <w:szCs w:val="28"/>
              </w:rPr>
              <w:t xml:space="preserve"> our behaviours/school operations? </w:t>
            </w:r>
          </w:p>
        </w:tc>
      </w:tr>
      <w:tr w:rsidR="009D44E5" w14:paraId="3DA80E56" w14:textId="77777777" w:rsidTr="00EF7F3B">
        <w:tc>
          <w:tcPr>
            <w:tcW w:w="2689" w:type="dxa"/>
          </w:tcPr>
          <w:p w14:paraId="76DA45F2" w14:textId="69012BCD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lastRenderedPageBreak/>
              <w:t>9:30 -9:40</w:t>
            </w:r>
          </w:p>
        </w:tc>
        <w:tc>
          <w:tcPr>
            <w:tcW w:w="8650" w:type="dxa"/>
          </w:tcPr>
          <w:p w14:paraId="7C06E773" w14:textId="73C50942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>HT – moral purpose/hearts and minds – we need to do more</w:t>
            </w:r>
          </w:p>
        </w:tc>
        <w:tc>
          <w:tcPr>
            <w:tcW w:w="2609" w:type="dxa"/>
          </w:tcPr>
          <w:p w14:paraId="0A44583C" w14:textId="4058B9BC" w:rsidR="00737B41" w:rsidRPr="00C220C6" w:rsidRDefault="00870F4A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>Role to prepare children for the future</w:t>
            </w:r>
            <w:r w:rsidR="000B4839" w:rsidRPr="00C220C6">
              <w:rPr>
                <w:sz w:val="28"/>
                <w:szCs w:val="28"/>
              </w:rPr>
              <w:t xml:space="preserve">; </w:t>
            </w:r>
            <w:r w:rsidRPr="00C220C6">
              <w:rPr>
                <w:sz w:val="28"/>
                <w:szCs w:val="28"/>
              </w:rPr>
              <w:t>able to meet the challenges, able to engage the community</w:t>
            </w:r>
            <w:r w:rsidR="000B4839" w:rsidRPr="00C220C6">
              <w:rPr>
                <w:sz w:val="28"/>
                <w:szCs w:val="28"/>
              </w:rPr>
              <w:t xml:space="preserve">. </w:t>
            </w:r>
            <w:r w:rsidR="009D0EFD">
              <w:rPr>
                <w:sz w:val="28"/>
                <w:szCs w:val="28"/>
              </w:rPr>
              <w:t>Safeguarding.</w:t>
            </w:r>
          </w:p>
          <w:p w14:paraId="2EBA56FE" w14:textId="622C7092" w:rsidR="00C220C6" w:rsidRPr="00C220C6" w:rsidRDefault="00C220C6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>Emphasize that the</w:t>
            </w:r>
            <w:r w:rsidR="008F6112">
              <w:rPr>
                <w:sz w:val="28"/>
                <w:szCs w:val="28"/>
              </w:rPr>
              <w:t xml:space="preserve"> programme draws on the</w:t>
            </w:r>
            <w:r w:rsidRPr="00C220C6">
              <w:rPr>
                <w:sz w:val="28"/>
                <w:szCs w:val="28"/>
              </w:rPr>
              <w:t xml:space="preserve"> power of </w:t>
            </w:r>
            <w:r w:rsidR="008F6112">
              <w:rPr>
                <w:sz w:val="28"/>
                <w:szCs w:val="28"/>
              </w:rPr>
              <w:t xml:space="preserve">collective action. </w:t>
            </w:r>
            <w:r w:rsidRPr="00C220C6">
              <w:rPr>
                <w:sz w:val="28"/>
                <w:szCs w:val="28"/>
              </w:rPr>
              <w:t xml:space="preserve">This is everyone’s </w:t>
            </w:r>
            <w:proofErr w:type="gramStart"/>
            <w:r w:rsidRPr="00C220C6">
              <w:rPr>
                <w:sz w:val="28"/>
                <w:szCs w:val="28"/>
              </w:rPr>
              <w:t>responsibility</w:t>
            </w:r>
            <w:proofErr w:type="gramEnd"/>
            <w:r w:rsidRPr="00C220C6">
              <w:rPr>
                <w:sz w:val="28"/>
                <w:szCs w:val="28"/>
              </w:rPr>
              <w:t xml:space="preserve"> and we will all be working as a team</w:t>
            </w:r>
          </w:p>
        </w:tc>
      </w:tr>
      <w:tr w:rsidR="009D44E5" w14:paraId="6727E67D" w14:textId="77777777" w:rsidTr="00EF7F3B">
        <w:tc>
          <w:tcPr>
            <w:tcW w:w="2689" w:type="dxa"/>
          </w:tcPr>
          <w:p w14:paraId="733ADEB1" w14:textId="4D344150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>9:40 -9:45</w:t>
            </w:r>
          </w:p>
        </w:tc>
        <w:tc>
          <w:tcPr>
            <w:tcW w:w="8650" w:type="dxa"/>
          </w:tcPr>
          <w:p w14:paraId="04AF681A" w14:textId="3444C487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>Evidence from school surveys + national surveys – pupils/parents and carers/teachers</w:t>
            </w:r>
          </w:p>
        </w:tc>
        <w:tc>
          <w:tcPr>
            <w:tcW w:w="2609" w:type="dxa"/>
          </w:tcPr>
          <w:p w14:paraId="347E2A42" w14:textId="3073E75E" w:rsidR="00737B41" w:rsidRPr="00C220C6" w:rsidRDefault="000B4839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 xml:space="preserve">Use the surveys as leverage – staff/parents/pupils want </w:t>
            </w:r>
            <w:proofErr w:type="gramStart"/>
            <w:r w:rsidRPr="00C220C6">
              <w:rPr>
                <w:sz w:val="28"/>
                <w:szCs w:val="28"/>
              </w:rPr>
              <w:t>it</w:t>
            </w:r>
            <w:proofErr w:type="gramEnd"/>
            <w:r w:rsidRPr="00C220C6">
              <w:rPr>
                <w:sz w:val="28"/>
                <w:szCs w:val="28"/>
              </w:rPr>
              <w:t xml:space="preserve"> </w:t>
            </w:r>
            <w:r w:rsidR="004A3E12">
              <w:rPr>
                <w:sz w:val="28"/>
                <w:szCs w:val="28"/>
              </w:rPr>
              <w:t>so we need to respond</w:t>
            </w:r>
            <w:r w:rsidRPr="00C220C6">
              <w:rPr>
                <w:sz w:val="28"/>
                <w:szCs w:val="28"/>
              </w:rPr>
              <w:t>.</w:t>
            </w:r>
          </w:p>
        </w:tc>
      </w:tr>
      <w:tr w:rsidR="009D44E5" w:rsidRPr="009D44E5" w14:paraId="64519E25" w14:textId="77777777" w:rsidTr="00EF7F3B">
        <w:tc>
          <w:tcPr>
            <w:tcW w:w="2689" w:type="dxa"/>
          </w:tcPr>
          <w:p w14:paraId="00C23250" w14:textId="5121C4F0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>9:45 – 10:00</w:t>
            </w:r>
          </w:p>
        </w:tc>
        <w:tc>
          <w:tcPr>
            <w:tcW w:w="8650" w:type="dxa"/>
          </w:tcPr>
          <w:p w14:paraId="5A15403A" w14:textId="0E4D938A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>SPL gives overview of OSOW principles and framework</w:t>
            </w:r>
          </w:p>
        </w:tc>
        <w:tc>
          <w:tcPr>
            <w:tcW w:w="2609" w:type="dxa"/>
          </w:tcPr>
          <w:p w14:paraId="051D905D" w14:textId="77777777" w:rsidR="00737B41" w:rsidRPr="00C220C6" w:rsidRDefault="009D44E5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>Remember to talk about:</w:t>
            </w:r>
          </w:p>
          <w:p w14:paraId="52C356BA" w14:textId="05D19A0F" w:rsidR="009D44E5" w:rsidRPr="00C220C6" w:rsidRDefault="009D44E5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>Staff will be given time.</w:t>
            </w:r>
          </w:p>
          <w:p w14:paraId="5C331C43" w14:textId="55805E5A" w:rsidR="009D44E5" w:rsidRPr="00C220C6" w:rsidRDefault="009D44E5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>Curriculum integration not modules</w:t>
            </w:r>
            <w:r w:rsidR="00F562EF">
              <w:rPr>
                <w:sz w:val="28"/>
                <w:szCs w:val="28"/>
              </w:rPr>
              <w:t>.</w:t>
            </w:r>
          </w:p>
          <w:p w14:paraId="3CC3E60E" w14:textId="38B0860D" w:rsidR="009D44E5" w:rsidRPr="00F562EF" w:rsidRDefault="009D44E5" w:rsidP="00737B41">
            <w:pPr>
              <w:rPr>
                <w:sz w:val="28"/>
                <w:szCs w:val="28"/>
              </w:rPr>
            </w:pPr>
            <w:r w:rsidRPr="00F562EF">
              <w:rPr>
                <w:sz w:val="28"/>
                <w:szCs w:val="28"/>
              </w:rPr>
              <w:t xml:space="preserve">Nature </w:t>
            </w:r>
            <w:proofErr w:type="spellStart"/>
            <w:r w:rsidR="00F562EF" w:rsidRPr="00F562EF">
              <w:rPr>
                <w:sz w:val="28"/>
                <w:szCs w:val="28"/>
              </w:rPr>
              <w:t>dérivation</w:t>
            </w:r>
            <w:proofErr w:type="spellEnd"/>
            <w:r w:rsidRPr="00F562EF">
              <w:rPr>
                <w:sz w:val="28"/>
                <w:szCs w:val="28"/>
              </w:rPr>
              <w:t xml:space="preserve"> – personal, social and </w:t>
            </w:r>
            <w:r w:rsidRPr="00F562EF">
              <w:rPr>
                <w:sz w:val="28"/>
                <w:szCs w:val="28"/>
              </w:rPr>
              <w:lastRenderedPageBreak/>
              <w:t>environmental disconnect</w:t>
            </w:r>
            <w:r w:rsidR="00F562EF" w:rsidRPr="00F562EF">
              <w:rPr>
                <w:sz w:val="28"/>
                <w:szCs w:val="28"/>
              </w:rPr>
              <w:t>.</w:t>
            </w:r>
          </w:p>
          <w:p w14:paraId="5E2E2A4E" w14:textId="67137504" w:rsidR="009D44E5" w:rsidRPr="00C220C6" w:rsidRDefault="009D44E5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>How school operation</w:t>
            </w:r>
            <w:r w:rsidR="009D2AB3" w:rsidRPr="00C220C6">
              <w:rPr>
                <w:sz w:val="28"/>
                <w:szCs w:val="28"/>
              </w:rPr>
              <w:t>al improvement must run parallel to</w:t>
            </w:r>
            <w:r w:rsidRPr="00C220C6">
              <w:rPr>
                <w:sz w:val="28"/>
                <w:szCs w:val="28"/>
              </w:rPr>
              <w:t xml:space="preserve"> </w:t>
            </w:r>
            <w:r w:rsidR="009D2AB3" w:rsidRPr="00C220C6">
              <w:rPr>
                <w:sz w:val="28"/>
                <w:szCs w:val="28"/>
              </w:rPr>
              <w:t xml:space="preserve">pupil </w:t>
            </w:r>
            <w:r w:rsidRPr="00C220C6">
              <w:rPr>
                <w:sz w:val="28"/>
                <w:szCs w:val="28"/>
              </w:rPr>
              <w:t>learning</w:t>
            </w:r>
            <w:r w:rsidR="00F562EF">
              <w:rPr>
                <w:sz w:val="28"/>
                <w:szCs w:val="28"/>
              </w:rPr>
              <w:t>.</w:t>
            </w:r>
            <w:r w:rsidR="009D2AB3" w:rsidRPr="00C220C6">
              <w:rPr>
                <w:sz w:val="28"/>
                <w:szCs w:val="28"/>
              </w:rPr>
              <w:t xml:space="preserve"> </w:t>
            </w:r>
          </w:p>
          <w:p w14:paraId="3510E5EE" w14:textId="707D018D" w:rsidR="009D44E5" w:rsidRPr="00C220C6" w:rsidRDefault="009D44E5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 xml:space="preserve"> </w:t>
            </w:r>
            <w:r w:rsidR="00932AB8" w:rsidRPr="00C220C6">
              <w:rPr>
                <w:sz w:val="28"/>
                <w:szCs w:val="28"/>
              </w:rPr>
              <w:t>How children need to feel empowered</w:t>
            </w:r>
            <w:r w:rsidR="00F562EF">
              <w:rPr>
                <w:sz w:val="28"/>
                <w:szCs w:val="28"/>
              </w:rPr>
              <w:t>.</w:t>
            </w:r>
          </w:p>
        </w:tc>
      </w:tr>
      <w:tr w:rsidR="009D44E5" w14:paraId="4FFE0D9A" w14:textId="77777777" w:rsidTr="00EF7F3B">
        <w:tc>
          <w:tcPr>
            <w:tcW w:w="2689" w:type="dxa"/>
          </w:tcPr>
          <w:p w14:paraId="2A2CF01C" w14:textId="3156A0FA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lastRenderedPageBreak/>
              <w:t>10:00 – 11:00</w:t>
            </w:r>
          </w:p>
        </w:tc>
        <w:tc>
          <w:tcPr>
            <w:tcW w:w="8650" w:type="dxa"/>
          </w:tcPr>
          <w:p w14:paraId="3AB661A3" w14:textId="51C3B626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 xml:space="preserve">Great Big Lesson in Climate Change </w:t>
            </w:r>
          </w:p>
        </w:tc>
        <w:tc>
          <w:tcPr>
            <w:tcW w:w="2609" w:type="dxa"/>
          </w:tcPr>
          <w:p w14:paraId="5C8846C1" w14:textId="0A0D0DD8" w:rsidR="00737B41" w:rsidRPr="00EF7F3B" w:rsidRDefault="00932AB8" w:rsidP="00737B41">
            <w:pPr>
              <w:rPr>
                <w:sz w:val="28"/>
                <w:szCs w:val="28"/>
              </w:rPr>
            </w:pPr>
            <w:r w:rsidRPr="00EF7F3B">
              <w:rPr>
                <w:sz w:val="28"/>
                <w:szCs w:val="28"/>
              </w:rPr>
              <w:t>Choose moments to stop video- what does it mean for you personally/</w:t>
            </w:r>
            <w:r w:rsidR="00EF7F3B">
              <w:rPr>
                <w:sz w:val="28"/>
                <w:szCs w:val="28"/>
              </w:rPr>
              <w:t>in your role</w:t>
            </w:r>
            <w:r w:rsidRPr="00EF7F3B">
              <w:rPr>
                <w:sz w:val="28"/>
                <w:szCs w:val="28"/>
              </w:rPr>
              <w:t>/for us as a school</w:t>
            </w:r>
            <w:r w:rsidR="00EF7F3B">
              <w:rPr>
                <w:sz w:val="28"/>
                <w:szCs w:val="28"/>
              </w:rPr>
              <w:t>?</w:t>
            </w:r>
          </w:p>
          <w:p w14:paraId="2CD28FD5" w14:textId="77777777" w:rsidR="00932AB8" w:rsidRPr="00C220C6" w:rsidRDefault="00932AB8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>Start at 2 mins in</w:t>
            </w:r>
          </w:p>
          <w:p w14:paraId="3FADE4E7" w14:textId="77777777" w:rsidR="00932AB8" w:rsidRPr="00C220C6" w:rsidRDefault="00932AB8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>Avoid 18:23-20:47</w:t>
            </w:r>
          </w:p>
          <w:p w14:paraId="19042B4E" w14:textId="5765AA86" w:rsidR="00932AB8" w:rsidRPr="00C220C6" w:rsidRDefault="00932AB8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>Finish 42:43</w:t>
            </w:r>
          </w:p>
        </w:tc>
      </w:tr>
      <w:tr w:rsidR="00C220C6" w14:paraId="7CC8B538" w14:textId="77777777" w:rsidTr="00EF7F3B">
        <w:tc>
          <w:tcPr>
            <w:tcW w:w="2689" w:type="dxa"/>
            <w:shd w:val="clear" w:color="auto" w:fill="E8E8E8" w:themeFill="background2"/>
          </w:tcPr>
          <w:p w14:paraId="6E019270" w14:textId="4C07AA27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>Break</w:t>
            </w:r>
          </w:p>
        </w:tc>
        <w:tc>
          <w:tcPr>
            <w:tcW w:w="8650" w:type="dxa"/>
            <w:shd w:val="clear" w:color="auto" w:fill="E8E8E8" w:themeFill="background2"/>
          </w:tcPr>
          <w:p w14:paraId="4D5BC58D" w14:textId="77777777" w:rsidR="00737B41" w:rsidRPr="00C220C6" w:rsidRDefault="00737B41" w:rsidP="00737B4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E8E8E8" w:themeFill="background2"/>
          </w:tcPr>
          <w:p w14:paraId="54B69D98" w14:textId="77777777" w:rsidR="00737B41" w:rsidRPr="00C220C6" w:rsidRDefault="00737B41" w:rsidP="00737B41">
            <w:pPr>
              <w:rPr>
                <w:sz w:val="28"/>
                <w:szCs w:val="28"/>
              </w:rPr>
            </w:pPr>
          </w:p>
        </w:tc>
      </w:tr>
      <w:tr w:rsidR="009D44E5" w14:paraId="44B2E6DC" w14:textId="77777777" w:rsidTr="00EF7F3B">
        <w:tc>
          <w:tcPr>
            <w:tcW w:w="2689" w:type="dxa"/>
          </w:tcPr>
          <w:p w14:paraId="605CA49C" w14:textId="1BF4F5C3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>11:15 – 11:50</w:t>
            </w:r>
          </w:p>
        </w:tc>
        <w:tc>
          <w:tcPr>
            <w:tcW w:w="8650" w:type="dxa"/>
          </w:tcPr>
          <w:p w14:paraId="5C3CBB43" w14:textId="7EB5B58C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>Climate Cards Activity</w:t>
            </w:r>
          </w:p>
        </w:tc>
        <w:tc>
          <w:tcPr>
            <w:tcW w:w="2609" w:type="dxa"/>
          </w:tcPr>
          <w:p w14:paraId="5D23E271" w14:textId="06B17C08" w:rsidR="00737B41" w:rsidRPr="00C220C6" w:rsidRDefault="00A92B82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 xml:space="preserve">Encourage link making. Encourage </w:t>
            </w:r>
            <w:r w:rsidR="004A3E12">
              <w:rPr>
                <w:sz w:val="28"/>
                <w:szCs w:val="28"/>
              </w:rPr>
              <w:t xml:space="preserve">substantial final </w:t>
            </w:r>
            <w:r w:rsidRPr="00C220C6">
              <w:rPr>
                <w:sz w:val="28"/>
                <w:szCs w:val="28"/>
              </w:rPr>
              <w:t>reflection on what can school influence</w:t>
            </w:r>
            <w:r w:rsidR="00623C34" w:rsidRPr="00C220C6">
              <w:rPr>
                <w:sz w:val="28"/>
                <w:szCs w:val="28"/>
              </w:rPr>
              <w:t>/change</w:t>
            </w:r>
            <w:r w:rsidR="00F562EF">
              <w:rPr>
                <w:sz w:val="28"/>
                <w:szCs w:val="28"/>
              </w:rPr>
              <w:t>.</w:t>
            </w:r>
          </w:p>
        </w:tc>
      </w:tr>
      <w:tr w:rsidR="009D44E5" w14:paraId="4FA664CD" w14:textId="77777777" w:rsidTr="00EF7F3B">
        <w:tc>
          <w:tcPr>
            <w:tcW w:w="2689" w:type="dxa"/>
          </w:tcPr>
          <w:p w14:paraId="1E4F6FA6" w14:textId="461676C6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>11: 50 – 12:20</w:t>
            </w:r>
          </w:p>
        </w:tc>
        <w:tc>
          <w:tcPr>
            <w:tcW w:w="8650" w:type="dxa"/>
          </w:tcPr>
          <w:p w14:paraId="20590372" w14:textId="4EA3916A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>Visioning - What if:</w:t>
            </w:r>
            <w:r w:rsidR="00C220C6" w:rsidRPr="00C220C6">
              <w:rPr>
                <w:b/>
                <w:bCs/>
                <w:sz w:val="28"/>
                <w:szCs w:val="28"/>
              </w:rPr>
              <w:t xml:space="preserve"> Captaincy/Curriculum/Campus/Culture/Community</w:t>
            </w:r>
          </w:p>
        </w:tc>
        <w:tc>
          <w:tcPr>
            <w:tcW w:w="2609" w:type="dxa"/>
          </w:tcPr>
          <w:p w14:paraId="687AF218" w14:textId="61EFF17B" w:rsidR="00737B41" w:rsidRPr="00C220C6" w:rsidRDefault="00EF7F3B" w:rsidP="00737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 ideas around five areas. </w:t>
            </w:r>
            <w:r w:rsidR="00623C34" w:rsidRPr="00C220C6">
              <w:rPr>
                <w:sz w:val="28"/>
                <w:szCs w:val="28"/>
              </w:rPr>
              <w:t xml:space="preserve">Gives you the basis for developing a vision – also </w:t>
            </w:r>
            <w:r w:rsidR="00C220C6" w:rsidRPr="00C220C6">
              <w:rPr>
                <w:sz w:val="28"/>
                <w:szCs w:val="28"/>
              </w:rPr>
              <w:t xml:space="preserve">at later date share </w:t>
            </w:r>
            <w:r w:rsidR="00623C34" w:rsidRPr="00C220C6">
              <w:rPr>
                <w:sz w:val="28"/>
                <w:szCs w:val="28"/>
              </w:rPr>
              <w:t xml:space="preserve">draft ideas with </w:t>
            </w:r>
            <w:r w:rsidR="00623C34" w:rsidRPr="00C220C6">
              <w:rPr>
                <w:sz w:val="28"/>
                <w:szCs w:val="28"/>
              </w:rPr>
              <w:lastRenderedPageBreak/>
              <w:t>parents/pupils</w:t>
            </w:r>
            <w:r>
              <w:rPr>
                <w:sz w:val="28"/>
                <w:szCs w:val="28"/>
              </w:rPr>
              <w:t>/governors</w:t>
            </w:r>
            <w:r w:rsidR="00623C34" w:rsidRPr="00C220C6">
              <w:rPr>
                <w:sz w:val="28"/>
                <w:szCs w:val="28"/>
              </w:rPr>
              <w:t xml:space="preserve"> </w:t>
            </w:r>
            <w:r w:rsidR="00C220C6" w:rsidRPr="00C220C6">
              <w:rPr>
                <w:sz w:val="28"/>
                <w:szCs w:val="28"/>
              </w:rPr>
              <w:t>and invite their input</w:t>
            </w:r>
            <w:r w:rsidR="00F562EF">
              <w:rPr>
                <w:sz w:val="28"/>
                <w:szCs w:val="28"/>
              </w:rPr>
              <w:t>.</w:t>
            </w:r>
          </w:p>
        </w:tc>
      </w:tr>
      <w:tr w:rsidR="009D2AB3" w14:paraId="56062E7E" w14:textId="77777777" w:rsidTr="00EF7F3B">
        <w:tc>
          <w:tcPr>
            <w:tcW w:w="2689" w:type="dxa"/>
          </w:tcPr>
          <w:p w14:paraId="7DDE2352" w14:textId="0560BE40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lastRenderedPageBreak/>
              <w:t>12 :20-12 :30</w:t>
            </w:r>
          </w:p>
        </w:tc>
        <w:tc>
          <w:tcPr>
            <w:tcW w:w="8650" w:type="dxa"/>
          </w:tcPr>
          <w:p w14:paraId="4DFE0E7A" w14:textId="29D9034F" w:rsidR="00737B41" w:rsidRPr="00C220C6" w:rsidRDefault="00737B41" w:rsidP="00737B41">
            <w:pPr>
              <w:rPr>
                <w:sz w:val="28"/>
                <w:szCs w:val="28"/>
              </w:rPr>
            </w:pPr>
            <w:r w:rsidRPr="00C220C6">
              <w:rPr>
                <w:b/>
                <w:bCs/>
                <w:sz w:val="28"/>
                <w:szCs w:val="28"/>
              </w:rPr>
              <w:t>Next steps</w:t>
            </w:r>
          </w:p>
        </w:tc>
        <w:tc>
          <w:tcPr>
            <w:tcW w:w="2609" w:type="dxa"/>
          </w:tcPr>
          <w:p w14:paraId="0F818B7A" w14:textId="76FD3F21" w:rsidR="00737B41" w:rsidRPr="00C220C6" w:rsidRDefault="00EF7F3B" w:rsidP="00737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</w:t>
            </w:r>
            <w:r w:rsidR="00C220C6" w:rsidRPr="00C220C6">
              <w:rPr>
                <w:sz w:val="28"/>
                <w:szCs w:val="28"/>
              </w:rPr>
              <w:t xml:space="preserve"> initial framework </w:t>
            </w:r>
            <w:r>
              <w:rPr>
                <w:sz w:val="28"/>
                <w:szCs w:val="28"/>
              </w:rPr>
              <w:t>dates/</w:t>
            </w:r>
            <w:r w:rsidR="00C220C6" w:rsidRPr="00C220C6">
              <w:rPr>
                <w:sz w:val="28"/>
                <w:szCs w:val="28"/>
              </w:rPr>
              <w:t>plans</w:t>
            </w:r>
            <w:r w:rsidR="00F562EF">
              <w:rPr>
                <w:sz w:val="28"/>
                <w:szCs w:val="28"/>
              </w:rPr>
              <w:t>.</w:t>
            </w:r>
          </w:p>
          <w:p w14:paraId="7A502EED" w14:textId="77777777" w:rsidR="00C220C6" w:rsidRDefault="00C220C6" w:rsidP="00737B41">
            <w:pPr>
              <w:rPr>
                <w:sz w:val="28"/>
                <w:szCs w:val="28"/>
              </w:rPr>
            </w:pPr>
            <w:r w:rsidRPr="00C220C6">
              <w:rPr>
                <w:sz w:val="28"/>
                <w:szCs w:val="28"/>
              </w:rPr>
              <w:t>Emphasize the fact the CPD time will be given</w:t>
            </w:r>
            <w:r w:rsidR="00F562EF">
              <w:rPr>
                <w:sz w:val="28"/>
                <w:szCs w:val="28"/>
              </w:rPr>
              <w:t>.</w:t>
            </w:r>
          </w:p>
          <w:p w14:paraId="267E4ABE" w14:textId="26352892" w:rsidR="00F562EF" w:rsidRPr="00C220C6" w:rsidRDefault="00F562EF" w:rsidP="00737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Finish on </w:t>
            </w:r>
            <w:r w:rsidR="00B17095">
              <w:rPr>
                <w:sz w:val="28"/>
                <w:szCs w:val="28"/>
              </w:rPr>
              <w:t>rallying cry for change.</w:t>
            </w:r>
          </w:p>
        </w:tc>
      </w:tr>
    </w:tbl>
    <w:p w14:paraId="6B5D3ACF" w14:textId="77777777" w:rsidR="00C55DCB" w:rsidRPr="0090131A" w:rsidRDefault="00C55DCB" w:rsidP="005D5202">
      <w:pPr>
        <w:rPr>
          <w:sz w:val="44"/>
          <w:szCs w:val="44"/>
        </w:rPr>
      </w:pPr>
    </w:p>
    <w:p w14:paraId="6572AC78" w14:textId="77777777" w:rsidR="003B6FB6" w:rsidRPr="00BA78DC" w:rsidRDefault="003B6FB6" w:rsidP="003B6FB6">
      <w:pPr>
        <w:rPr>
          <w:b/>
          <w:bCs/>
          <w:sz w:val="36"/>
          <w:szCs w:val="36"/>
        </w:rPr>
      </w:pPr>
    </w:p>
    <w:sectPr w:rsidR="003B6FB6" w:rsidRPr="00BA78DC" w:rsidSect="005D52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A73FE"/>
    <w:multiLevelType w:val="hybridMultilevel"/>
    <w:tmpl w:val="F1866B0A"/>
    <w:lvl w:ilvl="0" w:tplc="DD5E19CC">
      <w:start w:val="10"/>
      <w:numFmt w:val="decimal"/>
      <w:lvlText w:val="%1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416CC7"/>
    <w:multiLevelType w:val="hybridMultilevel"/>
    <w:tmpl w:val="D36C78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765986">
    <w:abstractNumId w:val="1"/>
  </w:num>
  <w:num w:numId="2" w16cid:durableId="16629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4C"/>
    <w:rsid w:val="0000014E"/>
    <w:rsid w:val="000239D0"/>
    <w:rsid w:val="00046471"/>
    <w:rsid w:val="000B4839"/>
    <w:rsid w:val="00110F49"/>
    <w:rsid w:val="00126282"/>
    <w:rsid w:val="00133C2C"/>
    <w:rsid w:val="00233FE4"/>
    <w:rsid w:val="002B0328"/>
    <w:rsid w:val="002E4964"/>
    <w:rsid w:val="003B6FB6"/>
    <w:rsid w:val="00451E0F"/>
    <w:rsid w:val="0045355F"/>
    <w:rsid w:val="004619D1"/>
    <w:rsid w:val="004761EA"/>
    <w:rsid w:val="004A3E12"/>
    <w:rsid w:val="004B3FE8"/>
    <w:rsid w:val="004C0C50"/>
    <w:rsid w:val="004D4692"/>
    <w:rsid w:val="005D5202"/>
    <w:rsid w:val="005E59DB"/>
    <w:rsid w:val="00623C34"/>
    <w:rsid w:val="006B6093"/>
    <w:rsid w:val="006C5151"/>
    <w:rsid w:val="00737B41"/>
    <w:rsid w:val="00785C22"/>
    <w:rsid w:val="00856D64"/>
    <w:rsid w:val="00870F4A"/>
    <w:rsid w:val="008813F9"/>
    <w:rsid w:val="008A7C4C"/>
    <w:rsid w:val="008F6112"/>
    <w:rsid w:val="0090131A"/>
    <w:rsid w:val="00932AB8"/>
    <w:rsid w:val="009D0EFD"/>
    <w:rsid w:val="009D2AB3"/>
    <w:rsid w:val="009D44E5"/>
    <w:rsid w:val="009E6AF0"/>
    <w:rsid w:val="00A645C9"/>
    <w:rsid w:val="00A92B82"/>
    <w:rsid w:val="00B17095"/>
    <w:rsid w:val="00B218E4"/>
    <w:rsid w:val="00B2659A"/>
    <w:rsid w:val="00B339AB"/>
    <w:rsid w:val="00B61433"/>
    <w:rsid w:val="00B93287"/>
    <w:rsid w:val="00BA78DC"/>
    <w:rsid w:val="00BF56A6"/>
    <w:rsid w:val="00C220C6"/>
    <w:rsid w:val="00C53440"/>
    <w:rsid w:val="00C55DCB"/>
    <w:rsid w:val="00CF1AFA"/>
    <w:rsid w:val="00CF4A31"/>
    <w:rsid w:val="00D5698D"/>
    <w:rsid w:val="00E219E9"/>
    <w:rsid w:val="00EF7F3B"/>
    <w:rsid w:val="00F23619"/>
    <w:rsid w:val="00F43E45"/>
    <w:rsid w:val="00F46850"/>
    <w:rsid w:val="00F5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2A99"/>
  <w15:chartTrackingRefBased/>
  <w15:docId w15:val="{46CF9022-81B7-4B12-9A5C-C1F1053B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C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76AE948F15B4E99F78E2A3DBDE559" ma:contentTypeVersion="11" ma:contentTypeDescription="Create a new document." ma:contentTypeScope="" ma:versionID="9c13c1ca507c65c8b923da6c47cee1d3">
  <xsd:schema xmlns:xsd="http://www.w3.org/2001/XMLSchema" xmlns:xs="http://www.w3.org/2001/XMLSchema" xmlns:p="http://schemas.microsoft.com/office/2006/metadata/properties" xmlns:ns2="3019b5fa-8b3e-4e19-b64c-2a7b8496bb4e" xmlns:ns3="df61c5e2-b2e4-4447-8179-6bd331802de7" targetNamespace="http://schemas.microsoft.com/office/2006/metadata/properties" ma:root="true" ma:fieldsID="ec4940a650fe210c18776e8aba94a42b" ns2:_="" ns3:_="">
    <xsd:import namespace="3019b5fa-8b3e-4e19-b64c-2a7b8496bb4e"/>
    <xsd:import namespace="df61c5e2-b2e4-4447-8179-6bd331802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9b5fa-8b3e-4e19-b64c-2a7b8496b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1c5e2-b2e4-4447-8179-6bd331802d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f3f26e-6a21-4f1a-8ca0-b2cc7c81e2f9}" ma:internalName="TaxCatchAll" ma:showField="CatchAllData" ma:web="df61c5e2-b2e4-4447-8179-6bd331802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1c5e2-b2e4-4447-8179-6bd331802de7" xsi:nil="true"/>
    <lcf76f155ced4ddcb4097134ff3c332f xmlns="3019b5fa-8b3e-4e19-b64c-2a7b8496bb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A34F5D-F767-4E87-A378-F3D3B817F9AF}"/>
</file>

<file path=customXml/itemProps2.xml><?xml version="1.0" encoding="utf-8"?>
<ds:datastoreItem xmlns:ds="http://schemas.openxmlformats.org/officeDocument/2006/customXml" ds:itemID="{E755891C-D382-4808-98D7-4C42AF2074F1}"/>
</file>

<file path=customXml/itemProps3.xml><?xml version="1.0" encoding="utf-8"?>
<ds:datastoreItem xmlns:ds="http://schemas.openxmlformats.org/officeDocument/2006/customXml" ds:itemID="{7F4E894D-B6AF-45A8-A05F-8888FD4584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Cooper</dc:creator>
  <cp:keywords/>
  <dc:description/>
  <cp:lastModifiedBy>Katie Eberstein</cp:lastModifiedBy>
  <cp:revision>2</cp:revision>
  <dcterms:created xsi:type="dcterms:W3CDTF">2025-01-15T17:04:00Z</dcterms:created>
  <dcterms:modified xsi:type="dcterms:W3CDTF">2025-01-15T17:04:00Z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0x01010055576AE948F15B4E99F78E2A3DBDE559</vt:lpwstr>
  </property>
</Properties>
</file>